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116400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TITLE PAGE</w:t>
      </w:r>
    </w:p>
    <w:p w14:paraId="68362C0A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Title: </w:t>
      </w:r>
    </w:p>
    <w:p w14:paraId="014465E3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Authors: </w:t>
      </w:r>
    </w:p>
    <w:p w14:paraId="3805584F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Affiliation: </w:t>
      </w:r>
    </w:p>
    <w:p w14:paraId="401993EF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Correspondence: </w:t>
      </w:r>
    </w:p>
    <w:p w14:paraId="304D16D6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Running title:</w:t>
      </w:r>
      <w:r w:rsidRPr="00583646">
        <w:rPr>
          <w:rFonts w:ascii="Times New Roman" w:hAnsi="Times New Roman" w:cs="Times New Roman"/>
          <w:sz w:val="20"/>
          <w:szCs w:val="20"/>
        </w:rPr>
        <w:t xml:space="preserve"> no more than 60 characters, including spaces</w:t>
      </w:r>
      <w:r>
        <w:rPr>
          <w:rFonts w:ascii="Times New Roman" w:hAnsi="Times New Roman" w:cs="Times New Roman"/>
          <w:sz w:val="20"/>
          <w:szCs w:val="20"/>
        </w:rPr>
        <w:t>.</w:t>
      </w:r>
    </w:p>
    <w:p w14:paraId="1871CF82" w14:textId="3D797092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Word Count: </w:t>
      </w:r>
      <w:r w:rsidRPr="00583646">
        <w:rPr>
          <w:rFonts w:ascii="Times New Roman" w:hAnsi="Times New Roman" w:cs="Times New Roman"/>
          <w:sz w:val="20"/>
          <w:szCs w:val="20"/>
        </w:rPr>
        <w:t xml:space="preserve">no </w:t>
      </w:r>
      <w:r>
        <w:rPr>
          <w:rFonts w:ascii="Times New Roman" w:hAnsi="Times New Roman" w:cs="Times New Roman"/>
          <w:sz w:val="20"/>
          <w:szCs w:val="20"/>
        </w:rPr>
        <w:t xml:space="preserve">more than 6,000 words for </w:t>
      </w:r>
      <w:r>
        <w:rPr>
          <w:rFonts w:ascii="Times New Roman" w:hAnsi="Times New Roman" w:cs="Times New Roman"/>
          <w:sz w:val="20"/>
          <w:szCs w:val="20"/>
        </w:rPr>
        <w:t>Narrative/Literature Reviews.</w:t>
      </w:r>
    </w:p>
    <w:p w14:paraId="613277CE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Number of figures, videos and tables: </w:t>
      </w:r>
      <w:r w:rsidRPr="00583646">
        <w:rPr>
          <w:rFonts w:ascii="Times New Roman" w:hAnsi="Times New Roman" w:cs="Times New Roman"/>
          <w:sz w:val="20"/>
          <w:szCs w:val="20"/>
        </w:rPr>
        <w:t>no limit</w:t>
      </w:r>
      <w:r>
        <w:rPr>
          <w:rFonts w:ascii="Times New Roman" w:hAnsi="Times New Roman" w:cs="Times New Roman"/>
          <w:sz w:val="20"/>
          <w:szCs w:val="20"/>
        </w:rPr>
        <w:t>.</w:t>
      </w:r>
    </w:p>
    <w:p w14:paraId="682B01E9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Author Contributions: </w:t>
      </w:r>
      <w:r w:rsidRPr="00583646">
        <w:rPr>
          <w:rFonts w:ascii="Times New Roman" w:hAnsi="Times New Roman" w:cs="Times New Roman"/>
          <w:b/>
          <w:bCs/>
          <w:sz w:val="20"/>
          <w:szCs w:val="20"/>
        </w:rPr>
        <w:br w:type="page"/>
      </w:r>
    </w:p>
    <w:p w14:paraId="54F52CF2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lastRenderedPageBreak/>
        <w:t>Abstract (200~350 words)</w:t>
      </w:r>
    </w:p>
    <w:p w14:paraId="5CCA2FEE" w14:textId="33B843BB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>Background</w:t>
      </w:r>
      <w:r w:rsidR="00652779">
        <w:rPr>
          <w:rFonts w:ascii="Times New Roman" w:hAnsi="Times New Roman" w:cs="Times New Roman"/>
          <w:sz w:val="20"/>
          <w:szCs w:val="20"/>
        </w:rPr>
        <w:t xml:space="preserve"> and Objective: </w:t>
      </w:r>
    </w:p>
    <w:p w14:paraId="539DAC81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62EFB20B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Methods: </w:t>
      </w:r>
    </w:p>
    <w:p w14:paraId="208E4064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0C49017E" w14:textId="20123020" w:rsidR="008B422B" w:rsidRPr="00583646" w:rsidRDefault="00652779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Key Content and Findings: </w:t>
      </w:r>
    </w:p>
    <w:p w14:paraId="67CAE4FC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6DBF89CF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Conclusions: </w:t>
      </w:r>
    </w:p>
    <w:p w14:paraId="6816CA79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4D6282F6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 xml:space="preserve">Keywords: </w:t>
      </w:r>
      <w:r w:rsidRPr="00583646">
        <w:rPr>
          <w:rFonts w:ascii="Times New Roman" w:hAnsi="Times New Roman" w:cs="Times New Roman"/>
          <w:sz w:val="20"/>
          <w:szCs w:val="20"/>
        </w:rPr>
        <w:t>3~5 words</w:t>
      </w:r>
    </w:p>
    <w:p w14:paraId="5746ECA2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56F0F7D0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755FD527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78813D43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br w:type="page"/>
      </w:r>
    </w:p>
    <w:p w14:paraId="7C9C26C2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1. </w:t>
      </w:r>
      <w:r w:rsidRPr="00583646">
        <w:rPr>
          <w:rFonts w:ascii="Times New Roman" w:hAnsi="Times New Roman" w:cs="Times New Roman"/>
          <w:b/>
          <w:bCs/>
          <w:sz w:val="20"/>
          <w:szCs w:val="20"/>
        </w:rPr>
        <w:t>Introduction</w:t>
      </w:r>
    </w:p>
    <w:p w14:paraId="0D87D78B" w14:textId="77777777" w:rsidR="008B422B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.1 Background</w:t>
      </w:r>
    </w:p>
    <w:p w14:paraId="2F6494BD" w14:textId="77777777" w:rsidR="008B422B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.2 Rationale and knowledge gap</w:t>
      </w:r>
    </w:p>
    <w:p w14:paraId="40AAD4B3" w14:textId="77777777" w:rsidR="008B422B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1</w:t>
      </w:r>
      <w:r>
        <w:rPr>
          <w:rFonts w:ascii="Times New Roman" w:hAnsi="Times New Roman" w:cs="Times New Roman"/>
          <w:sz w:val="20"/>
          <w:szCs w:val="20"/>
        </w:rPr>
        <w:t>.3 Objective</w:t>
      </w:r>
    </w:p>
    <w:p w14:paraId="74AEC026" w14:textId="77777777" w:rsidR="008B422B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T</w:t>
      </w:r>
      <w:r>
        <w:rPr>
          <w:rFonts w:ascii="Times New Roman" w:hAnsi="Times New Roman" w:cs="Times New Roman"/>
          <w:sz w:val="20"/>
          <w:szCs w:val="20"/>
        </w:rPr>
        <w:t xml:space="preserve">his manuscript is written following xxx checklist (if applicable). </w:t>
      </w:r>
    </w:p>
    <w:p w14:paraId="6F0E6BEF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174FB307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2. </w:t>
      </w:r>
      <w:r w:rsidRPr="00583646">
        <w:rPr>
          <w:rFonts w:ascii="Times New Roman" w:hAnsi="Times New Roman" w:cs="Times New Roman"/>
          <w:b/>
          <w:bCs/>
          <w:sz w:val="20"/>
          <w:szCs w:val="20"/>
        </w:rPr>
        <w:t>Methods</w:t>
      </w:r>
    </w:p>
    <w:p w14:paraId="586B9313" w14:textId="67AB88D6" w:rsidR="00B1043C" w:rsidRPr="00B1043C" w:rsidRDefault="008B422B" w:rsidP="008B422B">
      <w:pPr>
        <w:spacing w:line="480" w:lineRule="auto"/>
        <w:rPr>
          <w:rFonts w:ascii="Times New Roman" w:hAnsi="Times New Roman" w:cs="Times New Roman" w:hint="eastAsia"/>
          <w:sz w:val="20"/>
          <w:szCs w:val="20"/>
        </w:rPr>
      </w:pPr>
      <w:r w:rsidRPr="00F33A7B">
        <w:rPr>
          <w:rFonts w:ascii="Times New Roman" w:hAnsi="Times New Roman" w:cs="Times New Roman"/>
          <w:sz w:val="20"/>
          <w:szCs w:val="20"/>
        </w:rPr>
        <w:t>Please ensure that the method description is sufficiently detailed to make the study reproducible.</w:t>
      </w:r>
      <w:r w:rsidR="00C411C7">
        <w:rPr>
          <w:rFonts w:ascii="Times New Roman" w:hAnsi="Times New Roman" w:cs="Times New Roman"/>
          <w:sz w:val="20"/>
          <w:szCs w:val="20"/>
        </w:rPr>
        <w:t xml:space="preserve"> </w:t>
      </w:r>
      <w:r w:rsidR="00C411C7">
        <w:rPr>
          <w:rFonts w:ascii="Times New Roman" w:hAnsi="Times New Roman" w:cs="Times New Roman"/>
          <w:color w:val="333333"/>
          <w:sz w:val="20"/>
          <w:szCs w:val="20"/>
        </w:rPr>
        <w:t>P</w:t>
      </w:r>
      <w:r w:rsidR="00C411C7" w:rsidRPr="00A72F4C">
        <w:rPr>
          <w:rFonts w:ascii="Times New Roman" w:hAnsi="Times New Roman" w:cs="Times New Roman"/>
          <w:color w:val="333333"/>
          <w:sz w:val="20"/>
          <w:szCs w:val="20"/>
        </w:rPr>
        <w:t xml:space="preserve">lease note that </w:t>
      </w:r>
      <w:r w:rsidR="00C411C7" w:rsidRPr="00602D0D">
        <w:rPr>
          <w:rFonts w:ascii="Times New Roman" w:hAnsi="Times New Roman" w:cs="Times New Roman"/>
          <w:color w:val="333333"/>
          <w:sz w:val="20"/>
          <w:szCs w:val="20"/>
        </w:rPr>
        <w:t>a</w:t>
      </w:r>
      <w:r w:rsidR="00C411C7" w:rsidRPr="00A72F4C">
        <w:rPr>
          <w:rFonts w:ascii="Times New Roman" w:hAnsi="Times New Roman" w:cs="Times New Roman"/>
          <w:color w:val="333333"/>
          <w:sz w:val="20"/>
          <w:szCs w:val="20"/>
        </w:rPr>
        <w:t xml:space="preserve"> narrative review i</w:t>
      </w:r>
      <w:r w:rsidR="00C411C7" w:rsidRPr="00D26560">
        <w:rPr>
          <w:rFonts w:ascii="Times New Roman" w:hAnsi="Times New Roman" w:cs="Times New Roman"/>
          <w:color w:val="333333"/>
          <w:sz w:val="20"/>
          <w:szCs w:val="20"/>
        </w:rPr>
        <w:t>s less methodologically demanding than a systematic review, as it does not require a search of all literature in a field</w:t>
      </w:r>
      <w:r w:rsidR="00C411C7" w:rsidRPr="00602D0D">
        <w:rPr>
          <w:rFonts w:ascii="Times New Roman" w:hAnsi="Times New Roman" w:cs="Times New Roman"/>
          <w:color w:val="333333"/>
          <w:sz w:val="20"/>
          <w:szCs w:val="20"/>
        </w:rPr>
        <w:t>.</w:t>
      </w:r>
      <w:r w:rsidR="00C411C7" w:rsidRPr="00A72F4C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  <w:r w:rsidR="00C411C7" w:rsidRPr="00D26560">
        <w:rPr>
          <w:rFonts w:ascii="Times New Roman" w:hAnsi="Times New Roman" w:cs="Times New Roman"/>
          <w:color w:val="333333"/>
          <w:sz w:val="20"/>
          <w:szCs w:val="20"/>
        </w:rPr>
        <w:t xml:space="preserve">Therefore, </w:t>
      </w:r>
      <w:r w:rsidR="00C411C7" w:rsidRPr="00602D0D">
        <w:rPr>
          <w:rFonts w:ascii="Times New Roman" w:hAnsi="Times New Roman" w:cs="Times New Roman"/>
          <w:color w:val="333333"/>
          <w:sz w:val="20"/>
          <w:szCs w:val="20"/>
        </w:rPr>
        <w:t xml:space="preserve">the </w:t>
      </w:r>
      <w:r w:rsidR="00C411C7">
        <w:rPr>
          <w:rFonts w:ascii="Times New Roman" w:hAnsi="Times New Roman" w:cs="Times New Roman"/>
          <w:color w:val="333333"/>
          <w:sz w:val="20"/>
          <w:szCs w:val="20"/>
        </w:rPr>
        <w:t xml:space="preserve">Methods </w:t>
      </w:r>
      <w:r w:rsidR="00C411C7" w:rsidRPr="00602D0D">
        <w:rPr>
          <w:rFonts w:ascii="Times New Roman" w:hAnsi="Times New Roman" w:cs="Times New Roman"/>
          <w:color w:val="333333"/>
          <w:sz w:val="20"/>
          <w:szCs w:val="20"/>
        </w:rPr>
        <w:t>is mainly used for more transparent reporting.</w:t>
      </w:r>
    </w:p>
    <w:p w14:paraId="2B9758DE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683915BC" w14:textId="1CF6433B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3. </w:t>
      </w:r>
      <w:r w:rsidR="000A1616">
        <w:rPr>
          <w:rFonts w:ascii="Times New Roman" w:hAnsi="Times New Roman" w:cs="Times New Roman"/>
          <w:b/>
          <w:bCs/>
          <w:sz w:val="20"/>
          <w:szCs w:val="20"/>
        </w:rPr>
        <w:t>Main Body (Require discussing on strengths and limitations of this review)</w:t>
      </w:r>
    </w:p>
    <w:p w14:paraId="73D003F0" w14:textId="77777777" w:rsidR="000A1616" w:rsidRPr="00602D0D" w:rsidRDefault="000A1616" w:rsidP="000A1616">
      <w:pPr>
        <w:spacing w:line="480" w:lineRule="auto"/>
        <w:rPr>
          <w:rFonts w:ascii="Times New Roman" w:hAnsi="Times New Roman" w:cs="Times New Roman" w:hint="eastAsia"/>
          <w:color w:val="333333"/>
          <w:sz w:val="20"/>
          <w:szCs w:val="20"/>
        </w:rPr>
      </w:pPr>
      <w:r w:rsidRPr="00265D32">
        <w:rPr>
          <w:rFonts w:ascii="Times New Roman" w:hAnsi="Times New Roman" w:cs="Times New Roman"/>
          <w:color w:val="333333"/>
          <w:sz w:val="20"/>
          <w:szCs w:val="20"/>
        </w:rPr>
        <w:t xml:space="preserve">For Review Article, Narrative Review/Literature Review, Clinical Practice Review, Mini-Review, Clinical Practice Guideline, and Expert Consensus, although a separate Discussion section is not required, authors are encouraged to include evidence-based, comprehensive, in-depth, </w:t>
      </w:r>
      <w:r>
        <w:rPr>
          <w:rFonts w:ascii="Times New Roman" w:hAnsi="Times New Roman" w:cs="Times New Roman"/>
          <w:color w:val="333333"/>
          <w:sz w:val="20"/>
          <w:szCs w:val="20"/>
        </w:rPr>
        <w:t xml:space="preserve">and </w:t>
      </w:r>
      <w:r w:rsidRPr="00265D32">
        <w:rPr>
          <w:rFonts w:ascii="Times New Roman" w:hAnsi="Times New Roman" w:cs="Times New Roman"/>
          <w:color w:val="333333"/>
          <w:sz w:val="20"/>
          <w:szCs w:val="20"/>
        </w:rPr>
        <w:t xml:space="preserve">cutting-edge discussion throughout the main body content. In particular, we recommend including a separate section on strengths and limitations in the main body to </w:t>
      </w:r>
      <w:r>
        <w:rPr>
          <w:rFonts w:ascii="Times New Roman" w:hAnsi="Times New Roman" w:cs="Times New Roman" w:hint="eastAsia"/>
          <w:color w:val="333333"/>
          <w:sz w:val="20"/>
          <w:szCs w:val="20"/>
        </w:rPr>
        <w:t>promo</w:t>
      </w:r>
      <w:r>
        <w:rPr>
          <w:rFonts w:ascii="Times New Roman" w:hAnsi="Times New Roman" w:cs="Times New Roman"/>
          <w:color w:val="333333"/>
          <w:sz w:val="20"/>
          <w:szCs w:val="20"/>
        </w:rPr>
        <w:t xml:space="preserve">te a more intellectual interpretation. </w:t>
      </w:r>
    </w:p>
    <w:p w14:paraId="35F64B1D" w14:textId="77777777" w:rsidR="008B422B" w:rsidRPr="00F33A7B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44AC5E0B" w14:textId="4C9CAF5E" w:rsidR="008B422B" w:rsidRPr="00583646" w:rsidRDefault="000A1616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4</w:t>
      </w:r>
      <w:r w:rsidR="008B422B">
        <w:rPr>
          <w:rFonts w:ascii="Times New Roman" w:hAnsi="Times New Roman" w:cs="Times New Roman"/>
          <w:b/>
          <w:bCs/>
          <w:sz w:val="20"/>
          <w:szCs w:val="20"/>
        </w:rPr>
        <w:t xml:space="preserve">. </w:t>
      </w:r>
      <w:r w:rsidR="008B422B" w:rsidRPr="00583646">
        <w:rPr>
          <w:rFonts w:ascii="Times New Roman" w:hAnsi="Times New Roman" w:cs="Times New Roman"/>
          <w:b/>
          <w:bCs/>
          <w:sz w:val="20"/>
          <w:szCs w:val="20"/>
        </w:rPr>
        <w:t>Conclusions</w:t>
      </w:r>
    </w:p>
    <w:p w14:paraId="23A0A2EA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6496B975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Acknowledgements</w:t>
      </w:r>
    </w:p>
    <w:p w14:paraId="05559E2A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lastRenderedPageBreak/>
        <w:t xml:space="preserve">Report the funding source or any other acknowledgements here. </w:t>
      </w:r>
    </w:p>
    <w:p w14:paraId="40A170DF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0C73FD05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Footnote</w:t>
      </w:r>
    </w:p>
    <w:p w14:paraId="58BE72C5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(If applicable) Reporting Checklist: The authors have completed the xxx reporting checklist. </w:t>
      </w:r>
    </w:p>
    <w:p w14:paraId="1D45D41F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Conflict of Interest: </w:t>
      </w:r>
    </w:p>
    <w:p w14:paraId="1AE779F6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Ethical Statement: </w:t>
      </w:r>
    </w:p>
    <w:p w14:paraId="3D3E9DE5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263C37A1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6F2EE25E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References</w:t>
      </w:r>
    </w:p>
    <w:p w14:paraId="74AF29E7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 w:rsidRPr="00583646">
        <w:rPr>
          <w:rFonts w:ascii="Times New Roman" w:hAnsi="Times New Roman" w:cs="Times New Roman"/>
          <w:sz w:val="20"/>
          <w:szCs w:val="20"/>
        </w:rPr>
        <w:t xml:space="preserve">No limit. </w:t>
      </w:r>
    </w:p>
    <w:p w14:paraId="7EE78990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139542E4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Tables</w:t>
      </w:r>
    </w:p>
    <w:p w14:paraId="39316366" w14:textId="5F5ECDD0" w:rsidR="00B1043C" w:rsidRDefault="008B422B" w:rsidP="00B1043C">
      <w:pPr>
        <w:pStyle w:val="a6"/>
        <w:shd w:val="clear" w:color="auto" w:fill="FFFFFF"/>
        <w:spacing w:before="0" w:beforeAutospacing="0" w:after="150" w:afterAutospacing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No</w:t>
      </w:r>
      <w:r>
        <w:rPr>
          <w:rFonts w:ascii="Times New Roman" w:hAnsi="Times New Roman" w:cs="Times New Roman"/>
          <w:sz w:val="20"/>
          <w:szCs w:val="20"/>
        </w:rPr>
        <w:t xml:space="preserve"> limit.</w:t>
      </w:r>
      <w:r w:rsidR="00B1043C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530A86CD" w14:textId="414314EF" w:rsidR="00B1043C" w:rsidRPr="00B1043C" w:rsidRDefault="00B1043C" w:rsidP="00B1043C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N</w:t>
      </w:r>
      <w:r>
        <w:rPr>
          <w:rFonts w:ascii="Times New Roman" w:hAnsi="Times New Roman" w:cs="Times New Roman"/>
          <w:sz w:val="20"/>
          <w:szCs w:val="20"/>
        </w:rPr>
        <w:t>arrative/Literature Review should include a search summary as below.</w:t>
      </w:r>
    </w:p>
    <w:p w14:paraId="6B04512F" w14:textId="32B3DCFB" w:rsidR="00B1043C" w:rsidRPr="00FB075F" w:rsidRDefault="00B1043C" w:rsidP="00B1043C">
      <w:pPr>
        <w:pStyle w:val="a6"/>
        <w:shd w:val="clear" w:color="auto" w:fill="FFFFFF"/>
        <w:spacing w:before="0" w:beforeAutospacing="0" w:after="150" w:afterAutospacing="0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FB075F">
        <w:rPr>
          <w:rFonts w:ascii="Times New Roman" w:hAnsi="Times New Roman" w:cs="Times New Roman"/>
          <w:color w:val="333333"/>
          <w:sz w:val="20"/>
          <w:szCs w:val="20"/>
        </w:rPr>
        <w:t>Table X</w:t>
      </w:r>
      <w:r>
        <w:rPr>
          <w:rFonts w:ascii="Times New Roman" w:hAnsi="Times New Roman" w:cs="Times New Roman"/>
          <w:color w:val="333333"/>
          <w:sz w:val="20"/>
          <w:szCs w:val="20"/>
        </w:rPr>
        <w:t>.</w:t>
      </w:r>
      <w:r w:rsidRPr="00FB075F">
        <w:rPr>
          <w:rFonts w:ascii="Times New Roman" w:hAnsi="Times New Roman" w:cs="Times New Roman"/>
          <w:color w:val="333333"/>
          <w:sz w:val="20"/>
          <w:szCs w:val="20"/>
        </w:rPr>
        <w:t xml:space="preserve"> The search strategy summary</w:t>
      </w:r>
    </w:p>
    <w:tbl>
      <w:tblPr>
        <w:tblW w:w="878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55"/>
        <w:gridCol w:w="1626"/>
      </w:tblGrid>
      <w:tr w:rsidR="00B1043C" w:rsidRPr="00FB075F" w14:paraId="52083E3B" w14:textId="77777777" w:rsidTr="00602D0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1FAB68B2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Style w:val="a7"/>
                <w:rFonts w:ascii="Times New Roman" w:hAnsi="Times New Roman" w:cs="Times New Roman"/>
                <w:color w:val="333333"/>
                <w:sz w:val="20"/>
                <w:szCs w:val="20"/>
              </w:rPr>
              <w:t>Items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DDC2871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Style w:val="a7"/>
                <w:rFonts w:ascii="Times New Roman" w:hAnsi="Times New Roman" w:cs="Times New Roman"/>
                <w:color w:val="333333"/>
                <w:sz w:val="20"/>
                <w:szCs w:val="20"/>
              </w:rPr>
              <w:t>  Specification</w:t>
            </w:r>
          </w:p>
        </w:tc>
      </w:tr>
      <w:tr w:rsidR="00B1043C" w:rsidRPr="00FB075F" w14:paraId="163AED91" w14:textId="77777777" w:rsidTr="00602D0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21484CB4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Date of Search (specified to date, month and year)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DB3651D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 </w:t>
            </w:r>
          </w:p>
        </w:tc>
      </w:tr>
      <w:tr w:rsidR="00B1043C" w:rsidRPr="00602D0D" w14:paraId="5DE7B217" w14:textId="77777777" w:rsidTr="00602D0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6DB89A08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Databases and other sources searched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DFA1440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 </w:t>
            </w:r>
          </w:p>
        </w:tc>
      </w:tr>
      <w:tr w:rsidR="00B1043C" w:rsidRPr="00FB075F" w14:paraId="033634F1" w14:textId="77777777" w:rsidTr="00602D0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1CA80A34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Search terms used (including MeSH and free text search terms and filters)</w:t>
            </w: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br/>
              <w:t>Note: please use an independent supplement table to present detailed search strategy of one database as an example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59C2B4E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 </w:t>
            </w:r>
          </w:p>
        </w:tc>
      </w:tr>
      <w:tr w:rsidR="00B1043C" w:rsidRPr="00FB075F" w14:paraId="484B7851" w14:textId="77777777" w:rsidTr="00602D0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5199C0B7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Timeframe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12830B0C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 </w:t>
            </w:r>
          </w:p>
        </w:tc>
      </w:tr>
      <w:tr w:rsidR="00B1043C" w:rsidRPr="00FB075F" w14:paraId="2E30A424" w14:textId="77777777" w:rsidTr="00602D0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125394AB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Inclusion and exclusion criteria (study type, language restrictions etc.)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B7B2469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 </w:t>
            </w:r>
          </w:p>
        </w:tc>
      </w:tr>
      <w:tr w:rsidR="00B1043C" w:rsidRPr="00FB075F" w14:paraId="2B60FDB5" w14:textId="77777777" w:rsidTr="00602D0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1B15C44F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Selection process (who conducted the selection, whether it was conducted independently, how consensus was obtained, etc.)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D18CC43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 </w:t>
            </w:r>
          </w:p>
        </w:tc>
      </w:tr>
      <w:tr w:rsidR="00B1043C" w:rsidRPr="00FB075F" w14:paraId="5849D5CE" w14:textId="77777777" w:rsidTr="00602D0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42F1DAA7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Any additional considerations, if applicable</w:t>
            </w:r>
          </w:p>
        </w:tc>
        <w:tc>
          <w:tcPr>
            <w:tcW w:w="16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35E0099" w14:textId="77777777" w:rsidR="00B1043C" w:rsidRPr="00FB075F" w:rsidRDefault="00B1043C" w:rsidP="00602D0D">
            <w:pPr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  <w:r w:rsidRPr="00FB075F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 </w:t>
            </w:r>
          </w:p>
        </w:tc>
      </w:tr>
    </w:tbl>
    <w:p w14:paraId="6033D5C1" w14:textId="2B5FAC52" w:rsidR="008B422B" w:rsidRPr="00583646" w:rsidRDefault="00B1043C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olor w:val="333333"/>
          <w:sz w:val="20"/>
          <w:szCs w:val="20"/>
        </w:rPr>
        <w:t>*</w:t>
      </w:r>
      <w:r w:rsidRPr="00602D0D">
        <w:rPr>
          <w:rFonts w:ascii="Times New Roman" w:hAnsi="Times New Roman" w:cs="Times New Roman"/>
          <w:color w:val="333333"/>
          <w:sz w:val="20"/>
          <w:szCs w:val="20"/>
        </w:rPr>
        <w:t>Note: p</w:t>
      </w:r>
      <w:r w:rsidRPr="00A72F4C">
        <w:rPr>
          <w:rFonts w:ascii="Times New Roman" w:hAnsi="Times New Roman" w:cs="Times New Roman"/>
          <w:color w:val="333333"/>
          <w:sz w:val="20"/>
          <w:szCs w:val="20"/>
        </w:rPr>
        <w:t xml:space="preserve">lease note that </w:t>
      </w:r>
      <w:r w:rsidRPr="00602D0D">
        <w:rPr>
          <w:rFonts w:ascii="Times New Roman" w:hAnsi="Times New Roman" w:cs="Times New Roman"/>
          <w:color w:val="333333"/>
          <w:sz w:val="20"/>
          <w:szCs w:val="20"/>
        </w:rPr>
        <w:t>a</w:t>
      </w:r>
      <w:r w:rsidRPr="00A72F4C">
        <w:rPr>
          <w:rFonts w:ascii="Times New Roman" w:hAnsi="Times New Roman" w:cs="Times New Roman"/>
          <w:color w:val="333333"/>
          <w:sz w:val="20"/>
          <w:szCs w:val="20"/>
        </w:rPr>
        <w:t xml:space="preserve"> narrative review i</w:t>
      </w:r>
      <w:r w:rsidRPr="00D26560">
        <w:rPr>
          <w:rFonts w:ascii="Times New Roman" w:hAnsi="Times New Roman" w:cs="Times New Roman"/>
          <w:color w:val="333333"/>
          <w:sz w:val="20"/>
          <w:szCs w:val="20"/>
        </w:rPr>
        <w:t>s less methodologically demanding than a systematic review, as it does not require a search of all literature in a field</w:t>
      </w:r>
      <w:r w:rsidRPr="00602D0D">
        <w:rPr>
          <w:rFonts w:ascii="Times New Roman" w:hAnsi="Times New Roman" w:cs="Times New Roman"/>
          <w:color w:val="333333"/>
          <w:sz w:val="20"/>
          <w:szCs w:val="20"/>
        </w:rPr>
        <w:t>.</w:t>
      </w:r>
      <w:r w:rsidRPr="00A72F4C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  <w:r w:rsidRPr="00D26560">
        <w:rPr>
          <w:rFonts w:ascii="Times New Roman" w:hAnsi="Times New Roman" w:cs="Times New Roman"/>
          <w:color w:val="333333"/>
          <w:sz w:val="20"/>
          <w:szCs w:val="20"/>
        </w:rPr>
        <w:t xml:space="preserve">Therefore, </w:t>
      </w:r>
      <w:r w:rsidRPr="00602D0D">
        <w:rPr>
          <w:rFonts w:ascii="Times New Roman" w:hAnsi="Times New Roman" w:cs="Times New Roman"/>
          <w:color w:val="333333"/>
          <w:sz w:val="20"/>
          <w:szCs w:val="20"/>
        </w:rPr>
        <w:t xml:space="preserve">the search strategy summary of a </w:t>
      </w:r>
      <w:r w:rsidRPr="00602D0D">
        <w:rPr>
          <w:rFonts w:ascii="Times New Roman" w:hAnsi="Times New Roman" w:cs="Times New Roman"/>
          <w:color w:val="333333"/>
          <w:sz w:val="20"/>
          <w:szCs w:val="20"/>
        </w:rPr>
        <w:lastRenderedPageBreak/>
        <w:t>narrative review is mainly used for more transparent reporting.</w:t>
      </w:r>
    </w:p>
    <w:p w14:paraId="3F9C3E68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6812E7D5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Figures</w:t>
      </w:r>
    </w:p>
    <w:p w14:paraId="3854BE3B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 w:hint="eastAsia"/>
          <w:sz w:val="20"/>
          <w:szCs w:val="20"/>
        </w:rPr>
        <w:t>No</w:t>
      </w:r>
      <w:r>
        <w:rPr>
          <w:rFonts w:ascii="Times New Roman" w:hAnsi="Times New Roman" w:cs="Times New Roman"/>
          <w:sz w:val="20"/>
          <w:szCs w:val="20"/>
        </w:rPr>
        <w:t xml:space="preserve"> limit.</w:t>
      </w:r>
    </w:p>
    <w:p w14:paraId="2612ADD5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35A39A66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Legends</w:t>
      </w:r>
    </w:p>
    <w:p w14:paraId="6067029C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6ADC066B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sz w:val="20"/>
          <w:szCs w:val="20"/>
        </w:rPr>
      </w:pPr>
    </w:p>
    <w:p w14:paraId="15EF185B" w14:textId="77777777" w:rsidR="008B422B" w:rsidRPr="00583646" w:rsidRDefault="008B422B" w:rsidP="008B422B">
      <w:pPr>
        <w:spacing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583646">
        <w:rPr>
          <w:rFonts w:ascii="Times New Roman" w:hAnsi="Times New Roman" w:cs="Times New Roman"/>
          <w:b/>
          <w:bCs/>
          <w:sz w:val="20"/>
          <w:szCs w:val="20"/>
        </w:rPr>
        <w:t>Supplementary Appendix</w:t>
      </w:r>
    </w:p>
    <w:p w14:paraId="10861AAD" w14:textId="77777777" w:rsidR="008B422B" w:rsidRPr="00C81BA8" w:rsidRDefault="008B422B" w:rsidP="008B422B"/>
    <w:p w14:paraId="03BA1A7F" w14:textId="77777777" w:rsidR="008B422B" w:rsidRDefault="008B422B" w:rsidP="008B422B"/>
    <w:p w14:paraId="2CBE43A3" w14:textId="3035F288" w:rsidR="00A46641" w:rsidRPr="008B422B" w:rsidRDefault="00A46641"/>
    <w:sectPr w:rsidR="00A46641" w:rsidRPr="008B422B" w:rsidSect="00677CB0">
      <w:pgSz w:w="11906" w:h="16838"/>
      <w:pgMar w:top="1440" w:right="1800" w:bottom="1440" w:left="1800" w:header="851" w:footer="992" w:gutter="0"/>
      <w:lnNumType w:countBy="1" w:restart="continuous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A850FF"/>
    <w:multiLevelType w:val="hybridMultilevel"/>
    <w:tmpl w:val="35B01A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EA72C70"/>
    <w:multiLevelType w:val="hybridMultilevel"/>
    <w:tmpl w:val="BC9EB14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A20"/>
    <w:rsid w:val="0000394B"/>
    <w:rsid w:val="00011B29"/>
    <w:rsid w:val="00015D37"/>
    <w:rsid w:val="000201AA"/>
    <w:rsid w:val="00022141"/>
    <w:rsid w:val="00027D87"/>
    <w:rsid w:val="00031053"/>
    <w:rsid w:val="00031CEE"/>
    <w:rsid w:val="00031DA5"/>
    <w:rsid w:val="00034420"/>
    <w:rsid w:val="00035C35"/>
    <w:rsid w:val="00042702"/>
    <w:rsid w:val="00045A32"/>
    <w:rsid w:val="000507B7"/>
    <w:rsid w:val="00052CFD"/>
    <w:rsid w:val="00052D51"/>
    <w:rsid w:val="000555D9"/>
    <w:rsid w:val="00061273"/>
    <w:rsid w:val="000636B8"/>
    <w:rsid w:val="0008102E"/>
    <w:rsid w:val="00081588"/>
    <w:rsid w:val="000879C1"/>
    <w:rsid w:val="00090BCE"/>
    <w:rsid w:val="000A1616"/>
    <w:rsid w:val="000A5819"/>
    <w:rsid w:val="000B1057"/>
    <w:rsid w:val="000B3BA7"/>
    <w:rsid w:val="000B456C"/>
    <w:rsid w:val="000B6551"/>
    <w:rsid w:val="000C3E98"/>
    <w:rsid w:val="000C4801"/>
    <w:rsid w:val="000C6A86"/>
    <w:rsid w:val="000D0111"/>
    <w:rsid w:val="000D4CC2"/>
    <w:rsid w:val="000D6E6C"/>
    <w:rsid w:val="000D7EF3"/>
    <w:rsid w:val="000E4C22"/>
    <w:rsid w:val="000F2B65"/>
    <w:rsid w:val="000F62AD"/>
    <w:rsid w:val="001269E9"/>
    <w:rsid w:val="00131B4C"/>
    <w:rsid w:val="00137761"/>
    <w:rsid w:val="0013784E"/>
    <w:rsid w:val="0014237F"/>
    <w:rsid w:val="00155E60"/>
    <w:rsid w:val="00161111"/>
    <w:rsid w:val="0016516F"/>
    <w:rsid w:val="001661CD"/>
    <w:rsid w:val="00167E4D"/>
    <w:rsid w:val="00170176"/>
    <w:rsid w:val="001713C3"/>
    <w:rsid w:val="00175D5D"/>
    <w:rsid w:val="00177FE7"/>
    <w:rsid w:val="0019347F"/>
    <w:rsid w:val="00196570"/>
    <w:rsid w:val="001B047C"/>
    <w:rsid w:val="001B3CB5"/>
    <w:rsid w:val="001D2FD3"/>
    <w:rsid w:val="001D3293"/>
    <w:rsid w:val="001F10C7"/>
    <w:rsid w:val="001F6414"/>
    <w:rsid w:val="002050A8"/>
    <w:rsid w:val="00205B88"/>
    <w:rsid w:val="00205F98"/>
    <w:rsid w:val="002223C6"/>
    <w:rsid w:val="00222C40"/>
    <w:rsid w:val="002250A9"/>
    <w:rsid w:val="002254E0"/>
    <w:rsid w:val="002403A8"/>
    <w:rsid w:val="00246173"/>
    <w:rsid w:val="00263B74"/>
    <w:rsid w:val="00271CE9"/>
    <w:rsid w:val="00272057"/>
    <w:rsid w:val="00274B61"/>
    <w:rsid w:val="0027622A"/>
    <w:rsid w:val="00283D5D"/>
    <w:rsid w:val="0028512D"/>
    <w:rsid w:val="002A2BE4"/>
    <w:rsid w:val="002A73AF"/>
    <w:rsid w:val="002C4054"/>
    <w:rsid w:val="002D2A95"/>
    <w:rsid w:val="002D4F55"/>
    <w:rsid w:val="002D7B5D"/>
    <w:rsid w:val="002E0DEC"/>
    <w:rsid w:val="002E1994"/>
    <w:rsid w:val="002E3C51"/>
    <w:rsid w:val="002E42C6"/>
    <w:rsid w:val="002F435C"/>
    <w:rsid w:val="00306991"/>
    <w:rsid w:val="00310C29"/>
    <w:rsid w:val="00322D99"/>
    <w:rsid w:val="00331D8B"/>
    <w:rsid w:val="00337E15"/>
    <w:rsid w:val="00340651"/>
    <w:rsid w:val="00344621"/>
    <w:rsid w:val="00351439"/>
    <w:rsid w:val="00360516"/>
    <w:rsid w:val="003607DF"/>
    <w:rsid w:val="00365B0B"/>
    <w:rsid w:val="003719E7"/>
    <w:rsid w:val="00380ACC"/>
    <w:rsid w:val="00381B62"/>
    <w:rsid w:val="00381C5A"/>
    <w:rsid w:val="00382B75"/>
    <w:rsid w:val="00383EF8"/>
    <w:rsid w:val="00386410"/>
    <w:rsid w:val="0039749E"/>
    <w:rsid w:val="003A18FA"/>
    <w:rsid w:val="003A2517"/>
    <w:rsid w:val="003A26A5"/>
    <w:rsid w:val="003B0927"/>
    <w:rsid w:val="003C275F"/>
    <w:rsid w:val="003C2A45"/>
    <w:rsid w:val="003C385B"/>
    <w:rsid w:val="003C4BF6"/>
    <w:rsid w:val="003D07D4"/>
    <w:rsid w:val="003D7041"/>
    <w:rsid w:val="003E40F5"/>
    <w:rsid w:val="003F0FE1"/>
    <w:rsid w:val="003F24A6"/>
    <w:rsid w:val="004010CC"/>
    <w:rsid w:val="00401797"/>
    <w:rsid w:val="0040714E"/>
    <w:rsid w:val="00423B07"/>
    <w:rsid w:val="0043414F"/>
    <w:rsid w:val="00434D46"/>
    <w:rsid w:val="004400D8"/>
    <w:rsid w:val="0044242D"/>
    <w:rsid w:val="0044399D"/>
    <w:rsid w:val="0044619E"/>
    <w:rsid w:val="004520B3"/>
    <w:rsid w:val="00452FAB"/>
    <w:rsid w:val="00452FD5"/>
    <w:rsid w:val="00457AE4"/>
    <w:rsid w:val="004623F3"/>
    <w:rsid w:val="00464342"/>
    <w:rsid w:val="00477C3B"/>
    <w:rsid w:val="00482077"/>
    <w:rsid w:val="004870A4"/>
    <w:rsid w:val="00487409"/>
    <w:rsid w:val="004937F9"/>
    <w:rsid w:val="00495960"/>
    <w:rsid w:val="00496BC7"/>
    <w:rsid w:val="004A0D13"/>
    <w:rsid w:val="004A1D93"/>
    <w:rsid w:val="004A3C71"/>
    <w:rsid w:val="004A78DC"/>
    <w:rsid w:val="004C2718"/>
    <w:rsid w:val="004C5283"/>
    <w:rsid w:val="004C6101"/>
    <w:rsid w:val="004C71AD"/>
    <w:rsid w:val="004D4CDE"/>
    <w:rsid w:val="004D6594"/>
    <w:rsid w:val="004E60EF"/>
    <w:rsid w:val="004E6305"/>
    <w:rsid w:val="004F3D90"/>
    <w:rsid w:val="004F62A0"/>
    <w:rsid w:val="005015DC"/>
    <w:rsid w:val="00504A46"/>
    <w:rsid w:val="00520A5A"/>
    <w:rsid w:val="005213A9"/>
    <w:rsid w:val="00523B32"/>
    <w:rsid w:val="00523F55"/>
    <w:rsid w:val="005302E8"/>
    <w:rsid w:val="00536637"/>
    <w:rsid w:val="00537846"/>
    <w:rsid w:val="00544802"/>
    <w:rsid w:val="00550251"/>
    <w:rsid w:val="00551604"/>
    <w:rsid w:val="00551BC0"/>
    <w:rsid w:val="0055380B"/>
    <w:rsid w:val="005545C6"/>
    <w:rsid w:val="0056733B"/>
    <w:rsid w:val="00573BF7"/>
    <w:rsid w:val="00574BAF"/>
    <w:rsid w:val="005776D6"/>
    <w:rsid w:val="0058709D"/>
    <w:rsid w:val="00590670"/>
    <w:rsid w:val="005A29F2"/>
    <w:rsid w:val="005A47EA"/>
    <w:rsid w:val="005A499C"/>
    <w:rsid w:val="005A645D"/>
    <w:rsid w:val="005B3DC6"/>
    <w:rsid w:val="005B43B2"/>
    <w:rsid w:val="005B4694"/>
    <w:rsid w:val="005B5A62"/>
    <w:rsid w:val="005B5DD3"/>
    <w:rsid w:val="005B74A9"/>
    <w:rsid w:val="005C0103"/>
    <w:rsid w:val="005C06A1"/>
    <w:rsid w:val="005C2B00"/>
    <w:rsid w:val="005C73FD"/>
    <w:rsid w:val="005D0D00"/>
    <w:rsid w:val="005D2223"/>
    <w:rsid w:val="005E6D03"/>
    <w:rsid w:val="005F5AF0"/>
    <w:rsid w:val="00602E78"/>
    <w:rsid w:val="00607F68"/>
    <w:rsid w:val="006106B8"/>
    <w:rsid w:val="00610B89"/>
    <w:rsid w:val="00621B1B"/>
    <w:rsid w:val="00624B2E"/>
    <w:rsid w:val="006279AD"/>
    <w:rsid w:val="00630DA8"/>
    <w:rsid w:val="006412E9"/>
    <w:rsid w:val="00647182"/>
    <w:rsid w:val="00647EDA"/>
    <w:rsid w:val="00652779"/>
    <w:rsid w:val="006601E0"/>
    <w:rsid w:val="00661BEE"/>
    <w:rsid w:val="00661E24"/>
    <w:rsid w:val="00665207"/>
    <w:rsid w:val="00686891"/>
    <w:rsid w:val="00690457"/>
    <w:rsid w:val="00691AAE"/>
    <w:rsid w:val="006A1267"/>
    <w:rsid w:val="006A50DF"/>
    <w:rsid w:val="006B1396"/>
    <w:rsid w:val="006B1F53"/>
    <w:rsid w:val="006C7A30"/>
    <w:rsid w:val="006C7F14"/>
    <w:rsid w:val="006E1A06"/>
    <w:rsid w:val="006F0533"/>
    <w:rsid w:val="006F2816"/>
    <w:rsid w:val="006F3C2D"/>
    <w:rsid w:val="006F6291"/>
    <w:rsid w:val="006F7AE3"/>
    <w:rsid w:val="00701FC2"/>
    <w:rsid w:val="00711605"/>
    <w:rsid w:val="0072433C"/>
    <w:rsid w:val="00725676"/>
    <w:rsid w:val="00725942"/>
    <w:rsid w:val="007452BF"/>
    <w:rsid w:val="007544CF"/>
    <w:rsid w:val="0076017D"/>
    <w:rsid w:val="0076158A"/>
    <w:rsid w:val="0076749D"/>
    <w:rsid w:val="00770985"/>
    <w:rsid w:val="00773973"/>
    <w:rsid w:val="00774FC3"/>
    <w:rsid w:val="007759A3"/>
    <w:rsid w:val="00784379"/>
    <w:rsid w:val="007945BB"/>
    <w:rsid w:val="00796A20"/>
    <w:rsid w:val="00797C61"/>
    <w:rsid w:val="007A0B77"/>
    <w:rsid w:val="007A148B"/>
    <w:rsid w:val="007A5CCF"/>
    <w:rsid w:val="007A6003"/>
    <w:rsid w:val="007A763C"/>
    <w:rsid w:val="007B5591"/>
    <w:rsid w:val="007B7DBA"/>
    <w:rsid w:val="007C41FC"/>
    <w:rsid w:val="007D7519"/>
    <w:rsid w:val="007D755D"/>
    <w:rsid w:val="007D789B"/>
    <w:rsid w:val="007E2D07"/>
    <w:rsid w:val="007E32BF"/>
    <w:rsid w:val="007E437A"/>
    <w:rsid w:val="007E4FBA"/>
    <w:rsid w:val="007E639F"/>
    <w:rsid w:val="007E66F6"/>
    <w:rsid w:val="007F1056"/>
    <w:rsid w:val="007F40F0"/>
    <w:rsid w:val="00802148"/>
    <w:rsid w:val="00803EB2"/>
    <w:rsid w:val="008140B8"/>
    <w:rsid w:val="0081461E"/>
    <w:rsid w:val="00815C2E"/>
    <w:rsid w:val="00821BD3"/>
    <w:rsid w:val="00821F9F"/>
    <w:rsid w:val="008246CB"/>
    <w:rsid w:val="008267C9"/>
    <w:rsid w:val="0082775F"/>
    <w:rsid w:val="00830D4D"/>
    <w:rsid w:val="00831A0D"/>
    <w:rsid w:val="00836E28"/>
    <w:rsid w:val="00842E95"/>
    <w:rsid w:val="008459C6"/>
    <w:rsid w:val="00846BFC"/>
    <w:rsid w:val="0085548F"/>
    <w:rsid w:val="0085797D"/>
    <w:rsid w:val="00880933"/>
    <w:rsid w:val="00881279"/>
    <w:rsid w:val="00881418"/>
    <w:rsid w:val="00891CB1"/>
    <w:rsid w:val="008A060D"/>
    <w:rsid w:val="008A67EC"/>
    <w:rsid w:val="008B1544"/>
    <w:rsid w:val="008B422B"/>
    <w:rsid w:val="008B61EA"/>
    <w:rsid w:val="008B7528"/>
    <w:rsid w:val="008D1FAB"/>
    <w:rsid w:val="008D5565"/>
    <w:rsid w:val="008D5E36"/>
    <w:rsid w:val="008F03C1"/>
    <w:rsid w:val="008F4E94"/>
    <w:rsid w:val="009117B1"/>
    <w:rsid w:val="00912F1C"/>
    <w:rsid w:val="009138DB"/>
    <w:rsid w:val="00917F37"/>
    <w:rsid w:val="0092390E"/>
    <w:rsid w:val="00925AA5"/>
    <w:rsid w:val="00935666"/>
    <w:rsid w:val="00936078"/>
    <w:rsid w:val="00942D46"/>
    <w:rsid w:val="00944683"/>
    <w:rsid w:val="00945AFF"/>
    <w:rsid w:val="00951DED"/>
    <w:rsid w:val="0095540F"/>
    <w:rsid w:val="009627F4"/>
    <w:rsid w:val="00963FB3"/>
    <w:rsid w:val="0096432B"/>
    <w:rsid w:val="00965DA3"/>
    <w:rsid w:val="00966B28"/>
    <w:rsid w:val="00971B41"/>
    <w:rsid w:val="00976372"/>
    <w:rsid w:val="00993524"/>
    <w:rsid w:val="00996A76"/>
    <w:rsid w:val="009A11C1"/>
    <w:rsid w:val="009B5830"/>
    <w:rsid w:val="009B7FCF"/>
    <w:rsid w:val="009C0325"/>
    <w:rsid w:val="009C56BE"/>
    <w:rsid w:val="009C5AD3"/>
    <w:rsid w:val="009E1B2D"/>
    <w:rsid w:val="009E3E03"/>
    <w:rsid w:val="009E656E"/>
    <w:rsid w:val="00A01610"/>
    <w:rsid w:val="00A0460F"/>
    <w:rsid w:val="00A04DD3"/>
    <w:rsid w:val="00A15165"/>
    <w:rsid w:val="00A211AD"/>
    <w:rsid w:val="00A23BF7"/>
    <w:rsid w:val="00A25BF8"/>
    <w:rsid w:val="00A30029"/>
    <w:rsid w:val="00A3018B"/>
    <w:rsid w:val="00A35FB6"/>
    <w:rsid w:val="00A376B9"/>
    <w:rsid w:val="00A41B14"/>
    <w:rsid w:val="00A46641"/>
    <w:rsid w:val="00A52AF7"/>
    <w:rsid w:val="00A53441"/>
    <w:rsid w:val="00A54F88"/>
    <w:rsid w:val="00A63F24"/>
    <w:rsid w:val="00A72567"/>
    <w:rsid w:val="00A755FF"/>
    <w:rsid w:val="00A80897"/>
    <w:rsid w:val="00A848F6"/>
    <w:rsid w:val="00AA6576"/>
    <w:rsid w:val="00AA66D4"/>
    <w:rsid w:val="00AB0E84"/>
    <w:rsid w:val="00AB1042"/>
    <w:rsid w:val="00AB4EA5"/>
    <w:rsid w:val="00AC2208"/>
    <w:rsid w:val="00AC3D0F"/>
    <w:rsid w:val="00AC47C6"/>
    <w:rsid w:val="00AC7FFC"/>
    <w:rsid w:val="00AE1CE2"/>
    <w:rsid w:val="00B1043C"/>
    <w:rsid w:val="00B12E6C"/>
    <w:rsid w:val="00B137A7"/>
    <w:rsid w:val="00B138B5"/>
    <w:rsid w:val="00B13C82"/>
    <w:rsid w:val="00B21866"/>
    <w:rsid w:val="00B240AB"/>
    <w:rsid w:val="00B324EE"/>
    <w:rsid w:val="00B341AA"/>
    <w:rsid w:val="00B34CC5"/>
    <w:rsid w:val="00B35740"/>
    <w:rsid w:val="00B402C2"/>
    <w:rsid w:val="00B50FB8"/>
    <w:rsid w:val="00B57686"/>
    <w:rsid w:val="00B63717"/>
    <w:rsid w:val="00B6708C"/>
    <w:rsid w:val="00B6735F"/>
    <w:rsid w:val="00B71F9F"/>
    <w:rsid w:val="00B74D2F"/>
    <w:rsid w:val="00BA208E"/>
    <w:rsid w:val="00BA2D5C"/>
    <w:rsid w:val="00BA3538"/>
    <w:rsid w:val="00BB5182"/>
    <w:rsid w:val="00BD0302"/>
    <w:rsid w:val="00BD05A9"/>
    <w:rsid w:val="00BD3696"/>
    <w:rsid w:val="00BD39AD"/>
    <w:rsid w:val="00BE6EFB"/>
    <w:rsid w:val="00BE7C3A"/>
    <w:rsid w:val="00BF2FDE"/>
    <w:rsid w:val="00BF37DF"/>
    <w:rsid w:val="00C03805"/>
    <w:rsid w:val="00C0403A"/>
    <w:rsid w:val="00C147E0"/>
    <w:rsid w:val="00C156CA"/>
    <w:rsid w:val="00C17AA0"/>
    <w:rsid w:val="00C21CF6"/>
    <w:rsid w:val="00C24B9B"/>
    <w:rsid w:val="00C27AA0"/>
    <w:rsid w:val="00C32DFD"/>
    <w:rsid w:val="00C411C7"/>
    <w:rsid w:val="00C4141F"/>
    <w:rsid w:val="00C50892"/>
    <w:rsid w:val="00C56A43"/>
    <w:rsid w:val="00C60248"/>
    <w:rsid w:val="00C63401"/>
    <w:rsid w:val="00C7067F"/>
    <w:rsid w:val="00C733C9"/>
    <w:rsid w:val="00C75143"/>
    <w:rsid w:val="00C7658F"/>
    <w:rsid w:val="00C80832"/>
    <w:rsid w:val="00C942BC"/>
    <w:rsid w:val="00C95D53"/>
    <w:rsid w:val="00C96BBC"/>
    <w:rsid w:val="00C9724C"/>
    <w:rsid w:val="00C97681"/>
    <w:rsid w:val="00C977D9"/>
    <w:rsid w:val="00CA34A4"/>
    <w:rsid w:val="00CA4CB1"/>
    <w:rsid w:val="00CB1AC8"/>
    <w:rsid w:val="00CC3868"/>
    <w:rsid w:val="00CC7FCA"/>
    <w:rsid w:val="00CD3A54"/>
    <w:rsid w:val="00CD4967"/>
    <w:rsid w:val="00CE12BB"/>
    <w:rsid w:val="00CE226E"/>
    <w:rsid w:val="00CF1058"/>
    <w:rsid w:val="00D00739"/>
    <w:rsid w:val="00D04EE2"/>
    <w:rsid w:val="00D07575"/>
    <w:rsid w:val="00D1701C"/>
    <w:rsid w:val="00D2516E"/>
    <w:rsid w:val="00D36C8A"/>
    <w:rsid w:val="00D37CCF"/>
    <w:rsid w:val="00D40B19"/>
    <w:rsid w:val="00D44F07"/>
    <w:rsid w:val="00D50781"/>
    <w:rsid w:val="00D56352"/>
    <w:rsid w:val="00D6568D"/>
    <w:rsid w:val="00D823E3"/>
    <w:rsid w:val="00D8271F"/>
    <w:rsid w:val="00D9174D"/>
    <w:rsid w:val="00D94132"/>
    <w:rsid w:val="00DA771E"/>
    <w:rsid w:val="00DB1830"/>
    <w:rsid w:val="00DB63D3"/>
    <w:rsid w:val="00DB6CF0"/>
    <w:rsid w:val="00DC11A9"/>
    <w:rsid w:val="00DC1C8A"/>
    <w:rsid w:val="00DC5DC1"/>
    <w:rsid w:val="00DD353D"/>
    <w:rsid w:val="00DD4B85"/>
    <w:rsid w:val="00DE03E9"/>
    <w:rsid w:val="00DE2861"/>
    <w:rsid w:val="00DE35D8"/>
    <w:rsid w:val="00DE5821"/>
    <w:rsid w:val="00DE75D6"/>
    <w:rsid w:val="00DF48CE"/>
    <w:rsid w:val="00E02CEF"/>
    <w:rsid w:val="00E03434"/>
    <w:rsid w:val="00E10099"/>
    <w:rsid w:val="00E10627"/>
    <w:rsid w:val="00E130D1"/>
    <w:rsid w:val="00E13133"/>
    <w:rsid w:val="00E25EC1"/>
    <w:rsid w:val="00E27F05"/>
    <w:rsid w:val="00E34F9B"/>
    <w:rsid w:val="00E43D28"/>
    <w:rsid w:val="00E5205C"/>
    <w:rsid w:val="00E54B01"/>
    <w:rsid w:val="00E55D5A"/>
    <w:rsid w:val="00E629D6"/>
    <w:rsid w:val="00E63DFF"/>
    <w:rsid w:val="00E907E8"/>
    <w:rsid w:val="00E95457"/>
    <w:rsid w:val="00EA2122"/>
    <w:rsid w:val="00EA4BB0"/>
    <w:rsid w:val="00EB2864"/>
    <w:rsid w:val="00EB37BA"/>
    <w:rsid w:val="00EB4CB0"/>
    <w:rsid w:val="00EB4F6F"/>
    <w:rsid w:val="00EC20AC"/>
    <w:rsid w:val="00EC224F"/>
    <w:rsid w:val="00EC36BF"/>
    <w:rsid w:val="00ED341E"/>
    <w:rsid w:val="00EE50F6"/>
    <w:rsid w:val="00EF0884"/>
    <w:rsid w:val="00EF1163"/>
    <w:rsid w:val="00EF1D34"/>
    <w:rsid w:val="00EF6AC9"/>
    <w:rsid w:val="00F163A0"/>
    <w:rsid w:val="00F16AA4"/>
    <w:rsid w:val="00F324AD"/>
    <w:rsid w:val="00F40544"/>
    <w:rsid w:val="00F40C8B"/>
    <w:rsid w:val="00F47C4C"/>
    <w:rsid w:val="00F522E8"/>
    <w:rsid w:val="00F54C7C"/>
    <w:rsid w:val="00F77B9B"/>
    <w:rsid w:val="00F80188"/>
    <w:rsid w:val="00F80E45"/>
    <w:rsid w:val="00F81DC5"/>
    <w:rsid w:val="00F82798"/>
    <w:rsid w:val="00F87331"/>
    <w:rsid w:val="00F92478"/>
    <w:rsid w:val="00F92B9F"/>
    <w:rsid w:val="00FA2F8E"/>
    <w:rsid w:val="00FB6B14"/>
    <w:rsid w:val="00FC3B4A"/>
    <w:rsid w:val="00FC4962"/>
    <w:rsid w:val="00FD1546"/>
    <w:rsid w:val="00FF7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EC688F"/>
  <w15:chartTrackingRefBased/>
  <w15:docId w15:val="{72BC5639-7B8C-104F-8C14-4BF076FFA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422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8B422B"/>
    <w:pPr>
      <w:ind w:firstLineChars="200" w:firstLine="420"/>
    </w:pPr>
  </w:style>
  <w:style w:type="character" w:customStyle="1" w:styleId="a4">
    <w:name w:val="列表段落 字符"/>
    <w:basedOn w:val="a0"/>
    <w:link w:val="a3"/>
    <w:uiPriority w:val="34"/>
    <w:qFormat/>
    <w:rsid w:val="008B422B"/>
  </w:style>
  <w:style w:type="character" w:styleId="a5">
    <w:name w:val="line number"/>
    <w:basedOn w:val="a0"/>
    <w:uiPriority w:val="99"/>
    <w:semiHidden/>
    <w:unhideWhenUsed/>
    <w:rsid w:val="008B422B"/>
  </w:style>
  <w:style w:type="paragraph" w:styleId="a6">
    <w:name w:val="Normal (Web)"/>
    <w:basedOn w:val="a"/>
    <w:uiPriority w:val="99"/>
    <w:unhideWhenUsed/>
    <w:rsid w:val="00B1043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7">
    <w:name w:val="Strong"/>
    <w:basedOn w:val="a0"/>
    <w:uiPriority w:val="22"/>
    <w:qFormat/>
    <w:rsid w:val="00B1043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410</Words>
  <Characters>2337</Characters>
  <Application>Microsoft Office Word</Application>
  <DocSecurity>0</DocSecurity>
  <Lines>19</Lines>
  <Paragraphs>5</Paragraphs>
  <ScaleCrop>false</ScaleCrop>
  <Company/>
  <LinksUpToDate>false</LinksUpToDate>
  <CharactersWithSpaces>2742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Zhang</dc:creator>
  <cp:keywords/>
  <dc:description/>
  <cp:lastModifiedBy>Victoria Zhang</cp:lastModifiedBy>
  <cp:revision>8</cp:revision>
  <dcterms:created xsi:type="dcterms:W3CDTF">2022-11-01T11:23:00Z</dcterms:created>
  <dcterms:modified xsi:type="dcterms:W3CDTF">2022-11-02T05:18:00Z</dcterms:modified>
</cp:coreProperties>
</file>